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4" w:rsidRDefault="00776164" w:rsidP="003F012C">
      <w:pPr>
        <w:rPr>
          <w:sz w:val="28"/>
          <w:szCs w:val="28"/>
        </w:rPr>
      </w:pPr>
    </w:p>
    <w:p w:rsidR="009555D8" w:rsidRPr="007C3E26" w:rsidRDefault="000320FF" w:rsidP="003F493D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4D30E8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4D30E8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406F63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D1706C" w:rsidRDefault="00D1706C" w:rsidP="00C80AA1">
      <w:pPr>
        <w:jc w:val="both"/>
        <w:rPr>
          <w:sz w:val="28"/>
          <w:szCs w:val="28"/>
        </w:rPr>
      </w:pPr>
    </w:p>
    <w:p w:rsidR="00C80AA1" w:rsidRDefault="00C80AA1" w:rsidP="00C80AA1">
      <w:pPr>
        <w:jc w:val="both"/>
        <w:rPr>
          <w:sz w:val="28"/>
          <w:szCs w:val="28"/>
        </w:rPr>
      </w:pPr>
    </w:p>
    <w:p w:rsidR="00B96EE3" w:rsidRDefault="003F493D" w:rsidP="00B36C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96EE3">
        <w:rPr>
          <w:sz w:val="28"/>
          <w:szCs w:val="28"/>
        </w:rPr>
        <w:t>целях исполнения Приказа от 03.04.2020 года №428 Министерства культуры Российской Федерации о мерах по реализации находящимся в ведении Министерства культуры РФ организациями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B96EE3">
        <w:rPr>
          <w:sz w:val="28"/>
          <w:szCs w:val="28"/>
          <w:lang w:val="en-US"/>
        </w:rPr>
        <w:t>COVID</w:t>
      </w:r>
      <w:r w:rsidR="00B96EE3" w:rsidRPr="00B96EE3">
        <w:rPr>
          <w:sz w:val="28"/>
          <w:szCs w:val="28"/>
        </w:rPr>
        <w:t>-19</w:t>
      </w:r>
      <w:r w:rsidR="00B96EE3">
        <w:rPr>
          <w:sz w:val="28"/>
          <w:szCs w:val="28"/>
        </w:rPr>
        <w:t>)»</w:t>
      </w:r>
      <w:r w:rsidR="00523354">
        <w:rPr>
          <w:sz w:val="28"/>
          <w:szCs w:val="28"/>
        </w:rPr>
        <w:t>,</w:t>
      </w:r>
    </w:p>
    <w:p w:rsidR="00B96EE3" w:rsidRDefault="00B96EE3" w:rsidP="00B36C43">
      <w:pPr>
        <w:spacing w:line="276" w:lineRule="auto"/>
        <w:jc w:val="both"/>
        <w:rPr>
          <w:sz w:val="28"/>
          <w:szCs w:val="28"/>
        </w:rPr>
      </w:pPr>
    </w:p>
    <w:p w:rsidR="00FC5893" w:rsidRDefault="00B96EE3" w:rsidP="00B2668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="00FC5893">
        <w:rPr>
          <w:sz w:val="28"/>
          <w:szCs w:val="28"/>
        </w:rPr>
        <w:t xml:space="preserve"> </w:t>
      </w:r>
    </w:p>
    <w:p w:rsidR="00E25CE6" w:rsidRDefault="00E25CE6" w:rsidP="00B26685">
      <w:pPr>
        <w:jc w:val="both"/>
        <w:rPr>
          <w:sz w:val="28"/>
          <w:szCs w:val="28"/>
        </w:rPr>
      </w:pPr>
    </w:p>
    <w:p w:rsidR="00FC5893" w:rsidRDefault="00523354" w:rsidP="00B36C43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численность работников, обеспечивающих с 4 по 30 апреля 2020г. функционирование учреждения;</w:t>
      </w:r>
    </w:p>
    <w:p w:rsidR="00523354" w:rsidRDefault="00846F52" w:rsidP="00B36C43">
      <w:pPr>
        <w:pStyle w:val="a4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23354">
        <w:rPr>
          <w:sz w:val="28"/>
          <w:szCs w:val="28"/>
        </w:rPr>
        <w:t>максимально возможное количество работников, переводимых с 4 по 30 апреля 2020г. на дистанционный режим работы;</w:t>
      </w:r>
    </w:p>
    <w:p w:rsidR="0068112E" w:rsidRPr="0068112E" w:rsidRDefault="00523354" w:rsidP="00090DA1">
      <w:pPr>
        <w:pStyle w:val="a4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F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46F52">
        <w:rPr>
          <w:sz w:val="28"/>
          <w:szCs w:val="28"/>
        </w:rPr>
        <w:t xml:space="preserve">обеспечить реализацию </w:t>
      </w:r>
      <w:r w:rsidR="0068112E">
        <w:rPr>
          <w:sz w:val="28"/>
          <w:szCs w:val="28"/>
        </w:rPr>
        <w:t>культурно-досуговых программ с применением дистанционных технологий;</w:t>
      </w:r>
    </w:p>
    <w:p w:rsidR="00227738" w:rsidRDefault="0068112E" w:rsidP="00B36C43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работников об изменениях режима работы;</w:t>
      </w:r>
    </w:p>
    <w:p w:rsidR="0068112E" w:rsidRDefault="0068112E" w:rsidP="00B36C43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мер по профилактике распространения </w:t>
      </w:r>
      <w:r w:rsidR="00331E36">
        <w:rPr>
          <w:sz w:val="28"/>
          <w:szCs w:val="28"/>
        </w:rPr>
        <w:t>новой коронавирусной инфекции (</w:t>
      </w:r>
      <w:r w:rsidR="00331E36">
        <w:rPr>
          <w:sz w:val="28"/>
          <w:szCs w:val="28"/>
          <w:lang w:val="en-US"/>
        </w:rPr>
        <w:t>COVID</w:t>
      </w:r>
      <w:r w:rsidR="00331E36" w:rsidRPr="00B96EE3">
        <w:rPr>
          <w:sz w:val="28"/>
          <w:szCs w:val="28"/>
        </w:rPr>
        <w:t>-19</w:t>
      </w:r>
      <w:r w:rsidR="00331E36">
        <w:rPr>
          <w:sz w:val="28"/>
          <w:szCs w:val="28"/>
        </w:rPr>
        <w:t xml:space="preserve">), указанных в письме Роспотребнадзора </w:t>
      </w:r>
      <w:r>
        <w:rPr>
          <w:sz w:val="28"/>
          <w:szCs w:val="28"/>
        </w:rPr>
        <w:t xml:space="preserve"> </w:t>
      </w:r>
      <w:r w:rsidR="00331E36">
        <w:rPr>
          <w:sz w:val="28"/>
          <w:szCs w:val="28"/>
        </w:rPr>
        <w:t>от 10 марта 2020г. №02-3853-2020-27, включая:</w:t>
      </w:r>
    </w:p>
    <w:p w:rsidR="001A5CCE" w:rsidRDefault="00331E36" w:rsidP="00B36C43">
      <w:pPr>
        <w:pStyle w:val="a4"/>
        <w:numPr>
          <w:ilvl w:val="1"/>
          <w:numId w:val="2"/>
        </w:numPr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входе работников в организацию – возможность обработки рук кожными антисептиками, предназначенными для этих целей (в том числе с помощью установленных дозаторов)</w:t>
      </w:r>
      <w:r w:rsidR="00BF0DBC">
        <w:rPr>
          <w:sz w:val="28"/>
          <w:szCs w:val="28"/>
        </w:rPr>
        <w:t>, или дезинфицирующими салфетками с установлением контроля за соблюдением этой гигиенической процедуры;</w:t>
      </w:r>
    </w:p>
    <w:p w:rsidR="00331E36" w:rsidRDefault="001A5CCE" w:rsidP="00B36C43">
      <w:pPr>
        <w:pStyle w:val="a4"/>
        <w:numPr>
          <w:ilvl w:val="1"/>
          <w:numId w:val="2"/>
        </w:numPr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температуры тела работников при входе в организацию, и в течение рабочего дня (по показаниям), с применением аппаратов для </w:t>
      </w:r>
      <w:r>
        <w:rPr>
          <w:sz w:val="28"/>
          <w:szCs w:val="28"/>
        </w:rPr>
        <w:lastRenderedPageBreak/>
        <w:t xml:space="preserve">измерения температуры тела бесконтактным или контактным </w:t>
      </w:r>
      <w:r w:rsidR="009526B5">
        <w:rPr>
          <w:sz w:val="28"/>
          <w:szCs w:val="28"/>
        </w:rPr>
        <w:t xml:space="preserve"> способом</w:t>
      </w:r>
      <w:r w:rsidR="00BF0DBC">
        <w:rPr>
          <w:sz w:val="28"/>
          <w:szCs w:val="28"/>
        </w:rPr>
        <w:t xml:space="preserve"> </w:t>
      </w:r>
      <w:r w:rsidR="00217A49">
        <w:rPr>
          <w:sz w:val="28"/>
          <w:szCs w:val="28"/>
        </w:rPr>
        <w:t>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C0444" w:rsidRDefault="00AC0444" w:rsidP="00B36C43">
      <w:pPr>
        <w:pStyle w:val="a4"/>
        <w:numPr>
          <w:ilvl w:val="1"/>
          <w:numId w:val="2"/>
        </w:numPr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качественную уборку помещений с применением дезинфицирующих средств вирулицидного действия, уделив особое внимание дезинфекции</w:t>
      </w:r>
      <w:r w:rsidR="00AE4D00">
        <w:rPr>
          <w:sz w:val="28"/>
          <w:szCs w:val="28"/>
        </w:rPr>
        <w:t xml:space="preserve"> дверных ручек, выключателей, поручней, перил, контактных поверхностей (столов и стульев работников, орг.</w:t>
      </w:r>
      <w:r w:rsidR="0004337F">
        <w:rPr>
          <w:sz w:val="28"/>
          <w:szCs w:val="28"/>
        </w:rPr>
        <w:t xml:space="preserve"> </w:t>
      </w:r>
      <w:r w:rsidR="00AE4D00">
        <w:rPr>
          <w:sz w:val="28"/>
          <w:szCs w:val="28"/>
        </w:rPr>
        <w:t>техники), мест общего пользования (комнаты приема пищи, отдыха, туалетных комнат, комнаты и оборудования для занятия спортом и т.д.), во всех помещениях – с кратностью обработки каждые 2 часа;</w:t>
      </w:r>
    </w:p>
    <w:p w:rsidR="009C226E" w:rsidRDefault="009C226E" w:rsidP="00B36C43">
      <w:pPr>
        <w:pStyle w:val="a4"/>
        <w:numPr>
          <w:ilvl w:val="1"/>
          <w:numId w:val="2"/>
        </w:numPr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регуля</w:t>
      </w:r>
      <w:r w:rsidR="00357EC4">
        <w:rPr>
          <w:sz w:val="28"/>
          <w:szCs w:val="28"/>
        </w:rPr>
        <w:t>рное (каждые 2 часа) проветривание рабочих помещений;</w:t>
      </w:r>
    </w:p>
    <w:p w:rsidR="00AF4614" w:rsidRDefault="00FD3516" w:rsidP="00B36C43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учреждений культуры несут персональную ответственность за несоблюдение на территории указанных организаций мер по борьбе с распространением новой коронавирусной инфекции </w:t>
      </w:r>
      <w:r w:rsidR="00236ECE">
        <w:rPr>
          <w:sz w:val="28"/>
          <w:szCs w:val="28"/>
        </w:rPr>
        <w:t>(</w:t>
      </w:r>
      <w:r w:rsidR="00236ECE">
        <w:rPr>
          <w:sz w:val="28"/>
          <w:szCs w:val="28"/>
          <w:lang w:val="en-US"/>
        </w:rPr>
        <w:t>COVID</w:t>
      </w:r>
      <w:r w:rsidR="00236ECE" w:rsidRPr="00B96EE3">
        <w:rPr>
          <w:sz w:val="28"/>
          <w:szCs w:val="28"/>
        </w:rPr>
        <w:t>-19</w:t>
      </w:r>
      <w:r w:rsidR="00236ECE">
        <w:rPr>
          <w:sz w:val="28"/>
          <w:szCs w:val="28"/>
        </w:rPr>
        <w:t>).</w:t>
      </w:r>
    </w:p>
    <w:p w:rsidR="00FC5893" w:rsidRPr="008524E3" w:rsidRDefault="00D677AD" w:rsidP="00B36C43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отдела культуры Дербишевой У.М. довести настоящий приказ до культурно-досуговых учреждений и библиотек района.</w:t>
      </w:r>
    </w:p>
    <w:p w:rsidR="00E25CE6" w:rsidRPr="00FC5893" w:rsidRDefault="00E25CE6" w:rsidP="00B36C43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9555D8" w:rsidRDefault="009555D8" w:rsidP="00B36C43">
      <w:pPr>
        <w:pStyle w:val="a4"/>
        <w:spacing w:line="276" w:lineRule="auto"/>
        <w:ind w:left="1068"/>
        <w:jc w:val="both"/>
        <w:rPr>
          <w:sz w:val="28"/>
          <w:szCs w:val="28"/>
        </w:rPr>
      </w:pPr>
    </w:p>
    <w:p w:rsidR="00E25CE6" w:rsidRDefault="00E25CE6" w:rsidP="00B26685">
      <w:pPr>
        <w:jc w:val="both"/>
        <w:rPr>
          <w:sz w:val="28"/>
          <w:szCs w:val="28"/>
        </w:rPr>
      </w:pPr>
    </w:p>
    <w:p w:rsidR="00E25CE6" w:rsidRDefault="00E25CE6" w:rsidP="00B26685">
      <w:pPr>
        <w:jc w:val="both"/>
        <w:rPr>
          <w:sz w:val="28"/>
          <w:szCs w:val="28"/>
        </w:rPr>
      </w:pPr>
    </w:p>
    <w:p w:rsidR="00E25CE6" w:rsidRDefault="00E25CE6" w:rsidP="00B26685">
      <w:pPr>
        <w:jc w:val="both"/>
        <w:rPr>
          <w:sz w:val="28"/>
          <w:szCs w:val="28"/>
        </w:rPr>
      </w:pPr>
    </w:p>
    <w:p w:rsidR="00E25CE6" w:rsidRDefault="00E25CE6" w:rsidP="00B26685">
      <w:pPr>
        <w:jc w:val="both"/>
        <w:rPr>
          <w:sz w:val="28"/>
          <w:szCs w:val="28"/>
        </w:rPr>
      </w:pPr>
    </w:p>
    <w:p w:rsidR="009555D8" w:rsidRDefault="00F237F7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555D8">
        <w:rPr>
          <w:sz w:val="28"/>
          <w:szCs w:val="28"/>
        </w:rPr>
        <w:t xml:space="preserve">            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9555D8">
        <w:rPr>
          <w:sz w:val="28"/>
          <w:szCs w:val="28"/>
        </w:rPr>
        <w:t>З.У.Эльмурзаева</w:t>
      </w: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Default="009555D8" w:rsidP="00546465">
      <w:pPr>
        <w:jc w:val="both"/>
        <w:rPr>
          <w:sz w:val="28"/>
          <w:szCs w:val="28"/>
        </w:rPr>
      </w:pPr>
    </w:p>
    <w:sectPr w:rsidR="009555D8" w:rsidSect="00F46E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D7" w:rsidRDefault="00764AD7" w:rsidP="00546465">
      <w:r>
        <w:separator/>
      </w:r>
    </w:p>
  </w:endnote>
  <w:endnote w:type="continuationSeparator" w:id="1">
    <w:p w:rsidR="00764AD7" w:rsidRDefault="00764AD7" w:rsidP="0054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D7" w:rsidRDefault="00764AD7" w:rsidP="00546465">
      <w:r>
        <w:separator/>
      </w:r>
    </w:p>
  </w:footnote>
  <w:footnote w:type="continuationSeparator" w:id="1">
    <w:p w:rsidR="00764AD7" w:rsidRDefault="00764AD7" w:rsidP="00546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1B2C1D"/>
    <w:multiLevelType w:val="multilevel"/>
    <w:tmpl w:val="321E2F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275"/>
    <w:rsid w:val="00014BC2"/>
    <w:rsid w:val="000320FF"/>
    <w:rsid w:val="0004337F"/>
    <w:rsid w:val="000610BD"/>
    <w:rsid w:val="000773DD"/>
    <w:rsid w:val="00085D38"/>
    <w:rsid w:val="00090DA1"/>
    <w:rsid w:val="00090E48"/>
    <w:rsid w:val="000A0E23"/>
    <w:rsid w:val="000E27B9"/>
    <w:rsid w:val="000E41F8"/>
    <w:rsid w:val="001303EF"/>
    <w:rsid w:val="001A5CCE"/>
    <w:rsid w:val="00217A49"/>
    <w:rsid w:val="00227738"/>
    <w:rsid w:val="00236ECE"/>
    <w:rsid w:val="00254FE3"/>
    <w:rsid w:val="0026010E"/>
    <w:rsid w:val="00287665"/>
    <w:rsid w:val="00293F85"/>
    <w:rsid w:val="002966D9"/>
    <w:rsid w:val="002A79D4"/>
    <w:rsid w:val="002B0CD3"/>
    <w:rsid w:val="002B641C"/>
    <w:rsid w:val="00331E36"/>
    <w:rsid w:val="00357EC4"/>
    <w:rsid w:val="00382975"/>
    <w:rsid w:val="003F012C"/>
    <w:rsid w:val="003F493D"/>
    <w:rsid w:val="00406F63"/>
    <w:rsid w:val="0043404A"/>
    <w:rsid w:val="00440672"/>
    <w:rsid w:val="0044145B"/>
    <w:rsid w:val="004422CA"/>
    <w:rsid w:val="004C4482"/>
    <w:rsid w:val="004D30E8"/>
    <w:rsid w:val="0050526E"/>
    <w:rsid w:val="005105AB"/>
    <w:rsid w:val="00515275"/>
    <w:rsid w:val="00523354"/>
    <w:rsid w:val="00546465"/>
    <w:rsid w:val="0056470C"/>
    <w:rsid w:val="00587619"/>
    <w:rsid w:val="005E7678"/>
    <w:rsid w:val="00630C05"/>
    <w:rsid w:val="00632FFF"/>
    <w:rsid w:val="0068112E"/>
    <w:rsid w:val="006A0E39"/>
    <w:rsid w:val="007347CA"/>
    <w:rsid w:val="00747417"/>
    <w:rsid w:val="00752215"/>
    <w:rsid w:val="00764AD7"/>
    <w:rsid w:val="00776164"/>
    <w:rsid w:val="007C28F8"/>
    <w:rsid w:val="007C3A35"/>
    <w:rsid w:val="007F24A8"/>
    <w:rsid w:val="008407B1"/>
    <w:rsid w:val="00846F52"/>
    <w:rsid w:val="008524E3"/>
    <w:rsid w:val="008826AD"/>
    <w:rsid w:val="008D0B86"/>
    <w:rsid w:val="0090164B"/>
    <w:rsid w:val="009526B5"/>
    <w:rsid w:val="009555D8"/>
    <w:rsid w:val="00990928"/>
    <w:rsid w:val="009C226E"/>
    <w:rsid w:val="009D2E10"/>
    <w:rsid w:val="009E3D7C"/>
    <w:rsid w:val="00A117F5"/>
    <w:rsid w:val="00A62ED9"/>
    <w:rsid w:val="00A6722A"/>
    <w:rsid w:val="00AC0444"/>
    <w:rsid w:val="00AE4D00"/>
    <w:rsid w:val="00AF4614"/>
    <w:rsid w:val="00B26685"/>
    <w:rsid w:val="00B36C43"/>
    <w:rsid w:val="00B55E83"/>
    <w:rsid w:val="00B57F33"/>
    <w:rsid w:val="00B63187"/>
    <w:rsid w:val="00B96EE3"/>
    <w:rsid w:val="00BF0DBC"/>
    <w:rsid w:val="00C02C7A"/>
    <w:rsid w:val="00C4790F"/>
    <w:rsid w:val="00C50862"/>
    <w:rsid w:val="00C7105D"/>
    <w:rsid w:val="00C80AA1"/>
    <w:rsid w:val="00CA0EF7"/>
    <w:rsid w:val="00CB0E7A"/>
    <w:rsid w:val="00CF5454"/>
    <w:rsid w:val="00D1706C"/>
    <w:rsid w:val="00D35C15"/>
    <w:rsid w:val="00D46A2F"/>
    <w:rsid w:val="00D56B6F"/>
    <w:rsid w:val="00D633C7"/>
    <w:rsid w:val="00D677AD"/>
    <w:rsid w:val="00D732DB"/>
    <w:rsid w:val="00DB0AA1"/>
    <w:rsid w:val="00DE3E4A"/>
    <w:rsid w:val="00E23012"/>
    <w:rsid w:val="00E25CE6"/>
    <w:rsid w:val="00E74F63"/>
    <w:rsid w:val="00E85D5D"/>
    <w:rsid w:val="00ED04F1"/>
    <w:rsid w:val="00F237F7"/>
    <w:rsid w:val="00F27F62"/>
    <w:rsid w:val="00F34FCB"/>
    <w:rsid w:val="00F46EC0"/>
    <w:rsid w:val="00F9689E"/>
    <w:rsid w:val="00FA0DFA"/>
    <w:rsid w:val="00FB7861"/>
    <w:rsid w:val="00FC1699"/>
    <w:rsid w:val="00FC5893"/>
    <w:rsid w:val="00FD3516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  <w:style w:type="table" w:styleId="a5">
    <w:name w:val="Table Grid"/>
    <w:basedOn w:val="a1"/>
    <w:uiPriority w:val="59"/>
    <w:rsid w:val="0025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68</cp:revision>
  <cp:lastPrinted>2020-04-02T14:51:00Z</cp:lastPrinted>
  <dcterms:created xsi:type="dcterms:W3CDTF">2015-04-10T09:22:00Z</dcterms:created>
  <dcterms:modified xsi:type="dcterms:W3CDTF">2020-04-24T13:20:00Z</dcterms:modified>
</cp:coreProperties>
</file>